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A6" w:rsidRDefault="00055B9C" w:rsidP="00E55EA6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1977591F" wp14:editId="12A2B409">
            <wp:simplePos x="0" y="0"/>
            <wp:positionH relativeFrom="column">
              <wp:posOffset>-114300</wp:posOffset>
            </wp:positionH>
            <wp:positionV relativeFrom="paragraph">
              <wp:posOffset>-489585</wp:posOffset>
            </wp:positionV>
            <wp:extent cx="5377180" cy="1603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A6">
        <w:rPr>
          <w:noProof/>
        </w:rPr>
        <w:drawing>
          <wp:anchor distT="0" distB="0" distL="114300" distR="114300" simplePos="0" relativeHeight="251666432" behindDoc="0" locked="0" layoutInCell="1" allowOverlap="1" wp14:anchorId="02161DE7" wp14:editId="2585CF88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30BD2" w:rsidRDefault="00630BD2" w:rsidP="00630BD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30BD2" w:rsidRDefault="00630BD2" w:rsidP="00630BD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30BD2" w:rsidRPr="00630BD2" w:rsidRDefault="00242E12" w:rsidP="0040779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BD2" w:rsidRPr="00630BD2">
        <w:rPr>
          <w:rFonts w:ascii="Arial" w:hAnsi="Arial" w:cs="Arial"/>
          <w:color w:val="595959" w:themeColor="text1" w:themeTint="A6"/>
          <w:sz w:val="24"/>
          <w:szCs w:val="24"/>
        </w:rPr>
        <w:t>Жители России получили дополнительную неделю, чтобы самостоятельно заполнить электронный переписной лист</w:t>
      </w:r>
      <w:r w:rsidR="005E3CA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E3CAD">
        <w:rPr>
          <w:noProof/>
        </w:rPr>
        <w:drawing>
          <wp:inline distT="0" distB="0" distL="0" distR="0" wp14:anchorId="661242CC" wp14:editId="65997E99">
            <wp:extent cx="152400" cy="152400"/>
            <wp:effectExtent l="0" t="0" r="0" b="0"/>
            <wp:docPr id="25" name="Рисунок 25" descr="Описание: 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BD2"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Всероссийской перепис</w:t>
      </w:r>
      <w:r w:rsidR="00630BD2">
        <w:rPr>
          <w:rFonts w:ascii="Arial" w:hAnsi="Arial" w:cs="Arial"/>
          <w:color w:val="595959" w:themeColor="text1" w:themeTint="A6"/>
          <w:sz w:val="24"/>
          <w:szCs w:val="24"/>
        </w:rPr>
        <w:t>и населения</w:t>
      </w:r>
      <w:r w:rsidR="00630BD2" w:rsidRPr="00630BD2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630BD2" w:rsidRPr="00630BD2" w:rsidRDefault="00630BD2" w:rsidP="00630BD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Ранее </w:t>
      </w:r>
      <w:r w:rsidR="00242E12" w:rsidRPr="00242E12">
        <w:rPr>
          <w:rFonts w:ascii="Arial" w:hAnsi="Arial" w:cs="Arial"/>
          <w:color w:val="595959" w:themeColor="text1" w:themeTint="A6"/>
          <w:sz w:val="24"/>
          <w:szCs w:val="24"/>
        </w:rPr>
        <w:t>самостоятельную перепись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на </w:t>
      </w:r>
      <w:proofErr w:type="spellStart"/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gramStart"/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>.р</w:t>
      </w:r>
      <w:proofErr w:type="gramEnd"/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proofErr w:type="spellEnd"/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планировалось завершить 8 ноября, а до 14 ноября переписывать население только с помощью переписчиков.</w:t>
      </w:r>
      <w:r w:rsidR="005E3CAD" w:rsidRPr="005E3CAD">
        <w:rPr>
          <w:noProof/>
        </w:rPr>
        <w:t xml:space="preserve"> </w:t>
      </w:r>
    </w:p>
    <w:p w:rsidR="00630BD2" w:rsidRDefault="00407794" w:rsidP="00407794">
      <w:pPr>
        <w:spacing w:before="120" w:after="12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4783892" cy="3333750"/>
            <wp:effectExtent l="0" t="0" r="0" b="0"/>
            <wp:docPr id="1" name="Рисунок 1" descr="C:\Users\Public\Pictures\перепись на госуслугах до 1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перепись на госуслугах до 14.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92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51" w:rsidRPr="00630BD2" w:rsidRDefault="007F7251" w:rsidP="00630BD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Пробная перепись, которая проходила на территории Новгородской области в 2018 году, позволила </w:t>
      </w:r>
      <w:r w:rsidR="005E3CAD">
        <w:rPr>
          <w:rFonts w:ascii="Arial" w:hAnsi="Arial" w:cs="Arial"/>
          <w:color w:val="595959" w:themeColor="text1" w:themeTint="A6"/>
          <w:sz w:val="24"/>
          <w:szCs w:val="24"/>
        </w:rPr>
        <w:t xml:space="preserve">9.5 тысячам новгородцев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освоить </w:t>
      </w:r>
      <w:r w:rsidR="00242E12" w:rsidRPr="00242E12">
        <w:rPr>
          <w:rFonts w:ascii="Arial" w:hAnsi="Arial" w:cs="Arial"/>
          <w:color w:val="595959" w:themeColor="text1" w:themeTint="A6"/>
          <w:sz w:val="24"/>
          <w:szCs w:val="24"/>
        </w:rPr>
        <w:t>самостоятельную перепись</w:t>
      </w:r>
      <w:r w:rsidR="00407794">
        <w:rPr>
          <w:rFonts w:ascii="Arial" w:hAnsi="Arial" w:cs="Arial"/>
          <w:color w:val="595959" w:themeColor="text1" w:themeTint="A6"/>
          <w:sz w:val="24"/>
          <w:szCs w:val="24"/>
        </w:rPr>
        <w:t xml:space="preserve"> на портале Госуслуг.</w:t>
      </w:r>
    </w:p>
    <w:p w:rsidR="00630BD2" w:rsidRPr="00630BD2" w:rsidRDefault="00630BD2" w:rsidP="00630BD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>нлайн-перепись обеспечи</w:t>
      </w:r>
      <w:r w:rsidR="005E3CAD">
        <w:rPr>
          <w:rFonts w:ascii="Arial" w:hAnsi="Arial" w:cs="Arial"/>
          <w:color w:val="595959" w:themeColor="text1" w:themeTint="A6"/>
          <w:sz w:val="24"/>
          <w:szCs w:val="24"/>
        </w:rPr>
        <w:t>вает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максимальную безопасность и удобство для </w:t>
      </w:r>
      <w:r w:rsidR="005E3CAD">
        <w:rPr>
          <w:rFonts w:ascii="Arial" w:hAnsi="Arial" w:cs="Arial"/>
          <w:color w:val="595959" w:themeColor="text1" w:themeTint="A6"/>
          <w:sz w:val="24"/>
          <w:szCs w:val="24"/>
        </w:rPr>
        <w:t>респондентов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630BD2" w:rsidRDefault="00630BD2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 про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ходит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с 1</w:t>
      </w:r>
      <w:r>
        <w:rPr>
          <w:rFonts w:ascii="Arial" w:hAnsi="Arial" w:cs="Arial"/>
          <w:color w:val="595959" w:themeColor="text1" w:themeTint="A6"/>
          <w:sz w:val="24"/>
          <w:szCs w:val="24"/>
        </w:rPr>
        <w:t>5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октября 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>по 1</w:t>
      </w:r>
      <w:r>
        <w:rPr>
          <w:rFonts w:ascii="Arial" w:hAnsi="Arial" w:cs="Arial"/>
          <w:color w:val="595959" w:themeColor="text1" w:themeTint="A6"/>
          <w:sz w:val="24"/>
          <w:szCs w:val="24"/>
        </w:rPr>
        <w:t>4 ноября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2021 года с применением цифровых технологий. Главным нововведением переписи ста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ла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портале</w:t>
      </w:r>
      <w:r>
        <w:rPr>
          <w:noProof/>
        </w:rPr>
        <w:drawing>
          <wp:inline distT="0" distB="0" distL="0" distR="0" wp14:anchorId="5C6ABD8E" wp14:editId="05F6E9C0">
            <wp:extent cx="160020" cy="1600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Госуслуг</w:t>
      </w:r>
      <w:r w:rsidR="00A60755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Pr="00630BD2">
        <w:rPr>
          <w:rFonts w:ascii="Arial" w:hAnsi="Arial" w:cs="Arial"/>
          <w:color w:val="595959" w:themeColor="text1" w:themeTint="A6"/>
          <w:sz w:val="24"/>
          <w:szCs w:val="24"/>
        </w:rPr>
        <w:t xml:space="preserve"> (Gosuslugi.ru). </w:t>
      </w:r>
    </w:p>
    <w:p w:rsidR="00630BD2" w:rsidRDefault="00630BD2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6435D" w:rsidRDefault="0076435D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185610" w:rsidRDefault="00185610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185610" w:rsidSect="00ED2435">
      <w:headerReference w:type="default" r:id="rId15"/>
      <w:footerReference w:type="default" r:id="rId16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94" w:rsidRDefault="00407794" w:rsidP="0076480F">
      <w:pPr>
        <w:spacing w:after="0" w:line="240" w:lineRule="auto"/>
      </w:pPr>
      <w:r>
        <w:separator/>
      </w:r>
    </w:p>
  </w:endnote>
  <w:endnote w:type="continuationSeparator" w:id="0">
    <w:p w:rsidR="00407794" w:rsidRDefault="00407794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407794" w:rsidRDefault="00407794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EF5109">
          <w:rPr>
            <w:rStyle w:val="aa"/>
            <w:noProof/>
          </w:rPr>
          <w:t>1</w:t>
        </w:r>
        <w:r w:rsidRPr="003540E0">
          <w:rPr>
            <w:rStyle w:val="aa"/>
          </w:rPr>
          <w:fldChar w:fldCharType="end"/>
        </w:r>
      </w:p>
    </w:sdtContent>
  </w:sdt>
  <w:p w:rsidR="00407794" w:rsidRDefault="00EF5109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EndPr/>
      <w:sdtContent>
        <w:r w:rsidR="00407794" w:rsidRPr="00ED2435">
          <w:rPr>
            <w:rFonts w:ascii="Arial" w:hAnsi="Arial" w:cs="Arial"/>
            <w:sz w:val="24"/>
            <w:szCs w:val="24"/>
          </w:rPr>
          <w:fldChar w:fldCharType="begin"/>
        </w:r>
        <w:r w:rsidR="00407794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407794" w:rsidRPr="00ED243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="00407794"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407794" w:rsidRPr="00ED2435" w:rsidRDefault="00407794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94" w:rsidRDefault="00407794" w:rsidP="0076480F">
      <w:pPr>
        <w:spacing w:after="0" w:line="240" w:lineRule="auto"/>
      </w:pPr>
      <w:r>
        <w:separator/>
      </w:r>
    </w:p>
  </w:footnote>
  <w:footnote w:type="continuationSeparator" w:id="0">
    <w:p w:rsidR="00407794" w:rsidRDefault="00407794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4" w:rsidRPr="00ED2435" w:rsidRDefault="00407794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70CA74BC" wp14:editId="21ED5586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2pt;visibility:visible;mso-wrap-style:square" o:bullet="t">
        <v:imagedata r:id="rId2" o:title=""/>
      </v:shape>
    </w:pict>
  </w:numPicBullet>
  <w:numPicBullet w:numPicBulletId="2">
    <w:pict>
      <v:shape id="_x0000_i1028" type="#_x0000_t75" style="width:12pt;height:12pt;visibility:visible;mso-wrap-style:square" o:bullet="t" fillcolor="#4f81bd">
        <v:imagedata r:id="rId3" o:title=""/>
        <v:shadow color="#eeece1"/>
      </v:shape>
    </w:pict>
  </w:numPicBullet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70"/>
    <w:rsid w:val="00025312"/>
    <w:rsid w:val="00055B9C"/>
    <w:rsid w:val="00055ED0"/>
    <w:rsid w:val="000852C1"/>
    <w:rsid w:val="000919D9"/>
    <w:rsid w:val="000B6032"/>
    <w:rsid w:val="00111B65"/>
    <w:rsid w:val="0014146A"/>
    <w:rsid w:val="00185610"/>
    <w:rsid w:val="001924F0"/>
    <w:rsid w:val="001B74C2"/>
    <w:rsid w:val="001C4B49"/>
    <w:rsid w:val="002264F8"/>
    <w:rsid w:val="00242232"/>
    <w:rsid w:val="00242E12"/>
    <w:rsid w:val="00271040"/>
    <w:rsid w:val="00276F54"/>
    <w:rsid w:val="002A0935"/>
    <w:rsid w:val="002D4FFE"/>
    <w:rsid w:val="002E4EE2"/>
    <w:rsid w:val="003540E0"/>
    <w:rsid w:val="00357658"/>
    <w:rsid w:val="003912E6"/>
    <w:rsid w:val="003B1D22"/>
    <w:rsid w:val="003D764C"/>
    <w:rsid w:val="00407794"/>
    <w:rsid w:val="004758B4"/>
    <w:rsid w:val="00481FA7"/>
    <w:rsid w:val="004C74BE"/>
    <w:rsid w:val="004F1ABB"/>
    <w:rsid w:val="004F7C0F"/>
    <w:rsid w:val="00501330"/>
    <w:rsid w:val="00532670"/>
    <w:rsid w:val="00550E61"/>
    <w:rsid w:val="005741CC"/>
    <w:rsid w:val="00581A84"/>
    <w:rsid w:val="005E0AFC"/>
    <w:rsid w:val="005E3CAD"/>
    <w:rsid w:val="005F7151"/>
    <w:rsid w:val="0062101D"/>
    <w:rsid w:val="00630BD2"/>
    <w:rsid w:val="006338CB"/>
    <w:rsid w:val="00645200"/>
    <w:rsid w:val="00665EAE"/>
    <w:rsid w:val="00713EC9"/>
    <w:rsid w:val="00761C2E"/>
    <w:rsid w:val="0076435D"/>
    <w:rsid w:val="0076480F"/>
    <w:rsid w:val="00782B8F"/>
    <w:rsid w:val="00793E25"/>
    <w:rsid w:val="007A2918"/>
    <w:rsid w:val="007F7251"/>
    <w:rsid w:val="00806C23"/>
    <w:rsid w:val="0082549A"/>
    <w:rsid w:val="00867065"/>
    <w:rsid w:val="00887538"/>
    <w:rsid w:val="008916FF"/>
    <w:rsid w:val="008B27CE"/>
    <w:rsid w:val="008C0648"/>
    <w:rsid w:val="008F104B"/>
    <w:rsid w:val="008F1847"/>
    <w:rsid w:val="009A010A"/>
    <w:rsid w:val="009D1891"/>
    <w:rsid w:val="009E546D"/>
    <w:rsid w:val="00A60755"/>
    <w:rsid w:val="00AB0EFF"/>
    <w:rsid w:val="00AC4F3A"/>
    <w:rsid w:val="00B47858"/>
    <w:rsid w:val="00BC0D58"/>
    <w:rsid w:val="00C265D2"/>
    <w:rsid w:val="00C8183E"/>
    <w:rsid w:val="00C82AC0"/>
    <w:rsid w:val="00C93C1A"/>
    <w:rsid w:val="00CC2348"/>
    <w:rsid w:val="00D54215"/>
    <w:rsid w:val="00D76BA6"/>
    <w:rsid w:val="00D90234"/>
    <w:rsid w:val="00DA10B0"/>
    <w:rsid w:val="00DB313D"/>
    <w:rsid w:val="00E05890"/>
    <w:rsid w:val="00E37884"/>
    <w:rsid w:val="00E55EA6"/>
    <w:rsid w:val="00E921EC"/>
    <w:rsid w:val="00ED174F"/>
    <w:rsid w:val="00ED2435"/>
    <w:rsid w:val="00EF5109"/>
    <w:rsid w:val="00F56C53"/>
    <w:rsid w:val="00F767A0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1767B2-7ADB-4E91-B95E-56C5768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P53_KorkunovaTN</dc:creator>
  <cp:lastModifiedBy>Балуцкая Наталья Алексеевна</cp:lastModifiedBy>
  <cp:revision>2</cp:revision>
  <cp:lastPrinted>2020-02-18T13:40:00Z</cp:lastPrinted>
  <dcterms:created xsi:type="dcterms:W3CDTF">2021-11-08T08:22:00Z</dcterms:created>
  <dcterms:modified xsi:type="dcterms:W3CDTF">2021-11-08T08:22:00Z</dcterms:modified>
</cp:coreProperties>
</file>